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64EFDFC6" w:rsidR="00EB3C33" w:rsidRDefault="00034D2C" w:rsidP="00EB3C33">
      <w:pPr>
        <w:pStyle w:val="a3"/>
        <w:spacing w:before="10"/>
        <w:rPr>
          <w:i w:val="0"/>
          <w:sz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52448" behindDoc="0" locked="0" layoutInCell="1" allowOverlap="1" wp14:editId="616896C7">
            <wp:simplePos x="0" y="0"/>
            <wp:positionH relativeFrom="character">
              <wp:posOffset>-59055</wp:posOffset>
            </wp:positionH>
            <wp:positionV relativeFrom="line">
              <wp:posOffset>-65405</wp:posOffset>
            </wp:positionV>
            <wp:extent cx="914400" cy="12706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0EF1950D" w:rsidR="008A120F" w:rsidRPr="008A120F" w:rsidRDefault="008A120F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55" w:type="dxa"/>
          </w:tcPr>
          <w:p w14:paraId="5A7A4AC3" w14:textId="6F4BBA1A" w:rsidR="008A120F" w:rsidRPr="008A120F" w:rsidRDefault="00034D2C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F7216F9" w14:textId="6551F792"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034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 мая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034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14:paraId="66E82F7D" w14:textId="77777777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475DF8BE" w14:textId="77777777" w:rsid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  <w:p w14:paraId="57E76C1D" w14:textId="4E036370" w:rsidR="00B4058F" w:rsidRPr="00B4058F" w:rsidRDefault="00B4058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28322" w14:textId="7CFD9248" w:rsidR="008A120F" w:rsidRDefault="002A2417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.09 </w:t>
            </w:r>
            <w:r w:rsidR="00034D2C"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ФИЗИЧЕСКАЯ КУЛЬТУРА</w:t>
            </w:r>
          </w:p>
          <w:p w14:paraId="72138096" w14:textId="2135CA13" w:rsidR="00B4058F" w:rsidRPr="008A120F" w:rsidRDefault="00B4058F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8924D" w14:textId="77777777" w:rsidR="008A120F" w:rsidRPr="00B4058F" w:rsidRDefault="008A120F" w:rsidP="00B4058F">
            <w:pPr>
              <w:widowControl/>
              <w:autoSpaceDE/>
              <w:autoSpaceDN/>
              <w:contextualSpacing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5C670856" w:rsidR="008A120F" w:rsidRDefault="00670F6A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38.02.08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Торговое дело</w:t>
      </w:r>
    </w:p>
    <w:p w14:paraId="25B11EAB" w14:textId="77777777" w:rsidR="00B4058F" w:rsidRPr="00B4058F" w:rsidRDefault="00B4058F" w:rsidP="00B4058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B4058F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B40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4058F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proofErr w:type="gramEnd"/>
    </w:p>
    <w:p w14:paraId="0AACE3F0" w14:textId="77777777" w:rsidR="00B4058F" w:rsidRPr="00670F6A" w:rsidRDefault="00B4058F" w:rsidP="00B4058F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02C52D" w14:textId="77777777" w:rsidR="008442A0" w:rsidRDefault="008A120F" w:rsidP="00B4058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30DE8FD6" w14:textId="0FFAB5D4" w:rsidR="008A120F" w:rsidRPr="008A120F" w:rsidRDefault="00670F6A" w:rsidP="00B4058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Специалист торгового дела</w:t>
      </w:r>
    </w:p>
    <w:p w14:paraId="6540D4EA" w14:textId="4547D81F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34FC7D" w14:textId="56CD14CC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EB89B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83F27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AAE7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Pr="008A120F" w:rsidRDefault="008A120F" w:rsidP="00B4058F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3CF94912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058F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B4058F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34D2C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33BA167C" w:rsidR="008A120F" w:rsidRPr="00DB2F3E" w:rsidRDefault="008A120F" w:rsidP="00670F6A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br w:type="page"/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70F6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38.02.08 Торговое дело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670F6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19 июля 2023г №548</w:t>
                  </w:r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034D2C">
        <w:trPr>
          <w:gridAfter w:val="1"/>
          <w:wAfter w:w="1129" w:type="dxa"/>
          <w:trHeight w:val="587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F4042C" w14:textId="77777777" w:rsidR="00034D2C" w:rsidRDefault="00034D2C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51079E" w14:textId="77777777" w:rsidR="00034D2C" w:rsidRDefault="00034D2C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9E0725" w14:textId="77777777" w:rsidR="00034D2C" w:rsidRPr="008A120F" w:rsidRDefault="00034D2C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579BC15D" w:rsidR="008A120F" w:rsidRPr="008A120F" w:rsidRDefault="008A120F" w:rsidP="00034D2C">
      <w:pPr>
        <w:widowControl/>
        <w:autoSpaceDE/>
        <w:autoSpaceDN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34D2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 28 мая 2025 г. № 10</w:t>
      </w:r>
      <w:r w:rsidR="00034D2C" w:rsidRPr="00034D2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3EC54" w14:textId="46347A08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</w:t>
      </w:r>
      <w:r w:rsidR="00034D2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</w:t>
      </w:r>
      <w:r w:rsidR="00034D2C" w:rsidRPr="00034D2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63A50CE" wp14:editId="663AEF1C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4D2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</w:t>
      </w:r>
      <w:r w:rsidR="00667D9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034D2C">
        <w:rPr>
          <w:rFonts w:ascii="Times New Roman" w:eastAsia="Times New Roman" w:hAnsi="Times New Roman" w:cs="Times New Roman"/>
          <w:color w:val="000000"/>
          <w:sz w:val="28"/>
          <w:szCs w:val="20"/>
        </w:rPr>
        <w:t>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320B7DA3" w:rsidR="00EB3C33" w:rsidRPr="00782041" w:rsidRDefault="00034D2C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B4058F">
        <w:rPr>
          <w:rFonts w:ascii="Times New Roman" w:hAnsi="Times New Roman" w:cs="Times New Roman"/>
          <w:sz w:val="28"/>
        </w:rPr>
        <w:t>…………………………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</w:t>
      </w:r>
      <w:r w:rsidR="00B4058F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22BEDB00" w14:textId="7135AFF3" w:rsidR="008F72F6" w:rsidRDefault="00034D2C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lastRenderedPageBreak/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4058F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58B6AD2E" w:rsidR="005E6345" w:rsidRDefault="00B4058F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14:paraId="24D70D2F" w14:textId="61BA1A42"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773B92CE" w14:textId="437BEBBC" w:rsidR="00B4058F" w:rsidRPr="00B4058F" w:rsidRDefault="00BE4F00" w:rsidP="00B4058F">
      <w:pPr>
        <w:widowControl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670F6A">
        <w:rPr>
          <w:rFonts w:ascii="Times New Roman" w:eastAsia="Times New Roman" w:hAnsi="Times New Roman" w:cs="Times New Roman"/>
          <w:bCs/>
          <w:sz w:val="28"/>
          <w:szCs w:val="28"/>
        </w:rPr>
        <w:t>38.02.08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70F6A">
        <w:rPr>
          <w:rFonts w:ascii="Times New Roman" w:eastAsia="Times New Roman" w:hAnsi="Times New Roman" w:cs="Times New Roman"/>
          <w:bCs/>
          <w:sz w:val="28"/>
          <w:szCs w:val="28"/>
        </w:rPr>
        <w:t>Торговое дело</w:t>
      </w:r>
      <w:r w:rsidR="00B40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proofErr w:type="gramEnd"/>
    </w:p>
    <w:p w14:paraId="09339DE5" w14:textId="3A323C6C" w:rsidR="00EB3C33" w:rsidRPr="002A2417" w:rsidRDefault="00EB3C33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CFA04B" w14:textId="040F71BA" w:rsidR="005E6345" w:rsidRDefault="00BE4F00" w:rsidP="00B4058F">
      <w:pPr>
        <w:spacing w:before="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3E5610AD" w14:textId="3CB77B56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14:paraId="79A987E8" w14:textId="5CCE230B"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65E849FC" w14:textId="77777777" w:rsidR="00B4058F" w:rsidRPr="00B4058F" w:rsidRDefault="00BE4F00" w:rsidP="00B4058F">
      <w:pPr>
        <w:widowControl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670F6A">
        <w:rPr>
          <w:rFonts w:ascii="Times New Roman" w:eastAsia="Times New Roman" w:hAnsi="Times New Roman" w:cs="Times New Roman"/>
          <w:bCs/>
          <w:sz w:val="28"/>
          <w:szCs w:val="28"/>
        </w:rPr>
        <w:t>38.02.08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70F6A">
        <w:rPr>
          <w:rFonts w:ascii="Times New Roman" w:eastAsia="Times New Roman" w:hAnsi="Times New Roman" w:cs="Times New Roman"/>
          <w:bCs/>
          <w:sz w:val="28"/>
          <w:szCs w:val="28"/>
        </w:rPr>
        <w:t xml:space="preserve">Торговое дело </w:t>
      </w:r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proofErr w:type="gramEnd"/>
    </w:p>
    <w:p w14:paraId="2056C091" w14:textId="7EFE9CAA" w:rsidR="00AC4C16" w:rsidRDefault="00EB3C33" w:rsidP="00B4058F">
      <w:pPr>
        <w:widowControl/>
        <w:autoSpaceDE/>
        <w:autoSpaceDN/>
        <w:spacing w:after="120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7F703DBE" w:rsidR="00AC4C16" w:rsidRPr="00B4058F" w:rsidRDefault="00AC4C16" w:rsidP="00B4058F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B4058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Код и наименование формируемых</w:t>
            </w:r>
          </w:p>
          <w:p w14:paraId="618734F5" w14:textId="227BB8E0" w:rsidR="00AC4C16" w:rsidRPr="00AC4C16" w:rsidRDefault="00AC4C16" w:rsidP="00B4058F">
            <w:pPr>
              <w:pStyle w:val="TableParagraph"/>
              <w:ind w:right="-58"/>
              <w:jc w:val="center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 w:rsidRPr="00B4058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1D3304B9" w:rsidR="00AC4C16" w:rsidRPr="00B4058F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4058F">
              <w:rPr>
                <w:sz w:val="28"/>
                <w:szCs w:val="28"/>
                <w:lang w:val="ru-RU"/>
              </w:rPr>
              <w:br/>
            </w:r>
            <w:r w:rsidRPr="00B405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r w:rsidR="00B405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</w:t>
            </w:r>
            <w:r w:rsidRPr="00B405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Общие</w:t>
            </w:r>
          </w:p>
          <w:p w14:paraId="2A1DBA59" w14:textId="615B0F12" w:rsidR="00AC4C16" w:rsidRPr="00B4058F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28"/>
                <w:szCs w:val="28"/>
              </w:rPr>
            </w:pPr>
          </w:p>
        </w:tc>
        <w:tc>
          <w:tcPr>
            <w:tcW w:w="5336" w:type="dxa"/>
          </w:tcPr>
          <w:p w14:paraId="5182A09A" w14:textId="021B433C" w:rsidR="00AC4C16" w:rsidRPr="00B4058F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4058F">
              <w:rPr>
                <w:sz w:val="28"/>
                <w:szCs w:val="28"/>
              </w:rPr>
              <w:br/>
            </w:r>
            <w:r w:rsidR="00B4058F">
              <w:rPr>
                <w:sz w:val="28"/>
                <w:szCs w:val="28"/>
                <w:lang w:val="ru-RU"/>
              </w:rPr>
              <w:t xml:space="preserve">                  </w:t>
            </w:r>
            <w:r w:rsidRPr="00B4058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Дисциплинарные</w:t>
            </w:r>
          </w:p>
          <w:p w14:paraId="1B581D99" w14:textId="0C7F052A" w:rsidR="00AC4C16" w:rsidRPr="00B4058F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28"/>
                <w:szCs w:val="28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6AEF1143" w14:textId="77777777" w:rsidR="00B4058F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</w:t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взаимодействовать и работать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70762795" w:rsidR="004A36D7" w:rsidRDefault="00A925A3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B4058F">
            <w:pPr>
              <w:pStyle w:val="TableParagraph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B4058F">
            <w:pPr>
              <w:pStyle w:val="TableParagraph"/>
              <w:numPr>
                <w:ilvl w:val="0"/>
                <w:numId w:val="1"/>
              </w:numPr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B4058F">
            <w:pPr>
              <w:pStyle w:val="TableParagraph"/>
              <w:numPr>
                <w:ilvl w:val="0"/>
                <w:numId w:val="1"/>
              </w:numPr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B4058F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17C1C65A" w14:textId="77777777" w:rsidR="00B4058F" w:rsidRDefault="00B4058F" w:rsidP="00B4058F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452A69" w14:textId="77777777" w:rsidR="00B4058F" w:rsidRDefault="00B4058F" w:rsidP="00B4058F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811993" w14:textId="1069C28B" w:rsidR="00AC4C16" w:rsidRPr="00A925A3" w:rsidRDefault="00A925A3" w:rsidP="00B4058F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B4058F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B4058F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B4058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B4058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12C119" w14:textId="77777777" w:rsidR="00B4058F" w:rsidRDefault="00B4058F" w:rsidP="00B4058F">
            <w:pPr>
              <w:pStyle w:val="TableParagraph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5868AAF" w14:textId="77777777" w:rsidR="00B4058F" w:rsidRDefault="00B4058F" w:rsidP="00B4058F">
            <w:pPr>
              <w:pStyle w:val="TableParagraph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835B07" w14:textId="77777777" w:rsidR="00B4058F" w:rsidRDefault="00B4058F" w:rsidP="00B4058F">
            <w:pPr>
              <w:pStyle w:val="TableParagraph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B4058F">
            <w:pPr>
              <w:pStyle w:val="TableParagraph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B4058F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B4058F">
            <w:pPr>
              <w:pStyle w:val="TableParagraph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B4058F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5B47F455" w14:textId="77777777" w:rsidR="00B4058F" w:rsidRDefault="00B4058F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2754415" w14:textId="77777777" w:rsidR="00B4058F" w:rsidRDefault="00B4058F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DCBEDE3" w14:textId="493FFED8" w:rsidR="00AC4C16" w:rsidRPr="00952C1A" w:rsidRDefault="00A925A3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B4058F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B4058F" w:rsidRPr="00737B57" w:rsidRDefault="00B4058F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B4058F" w:rsidRPr="009C4F81" w:rsidRDefault="00B4058F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B4058F" w:rsidRDefault="00B4058F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B4058F" w:rsidRPr="00B556AA" w:rsidRDefault="00B4058F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B4058F" w14:paraId="077BB8A7" w14:textId="77777777" w:rsidTr="00B4058F">
        <w:trPr>
          <w:trHeight w:val="623"/>
        </w:trPr>
        <w:tc>
          <w:tcPr>
            <w:tcW w:w="2614" w:type="dxa"/>
            <w:vMerge/>
          </w:tcPr>
          <w:p w14:paraId="7970A925" w14:textId="77777777" w:rsidR="00B4058F" w:rsidRDefault="00B4058F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B4058F" w:rsidRPr="00437059" w:rsidRDefault="00B4058F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B4058F" w:rsidRPr="00437059" w:rsidRDefault="00B4058F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B4058F" w14:paraId="187108C1" w14:textId="77777777" w:rsidTr="00B4058F">
        <w:trPr>
          <w:trHeight w:val="936"/>
        </w:trPr>
        <w:tc>
          <w:tcPr>
            <w:tcW w:w="2614" w:type="dxa"/>
            <w:vMerge/>
          </w:tcPr>
          <w:p w14:paraId="3067A088" w14:textId="77777777"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B4058F" w:rsidRPr="00437059" w:rsidRDefault="00B4058F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B4058F" w14:paraId="54A70405" w14:textId="77777777" w:rsidTr="00B4058F">
        <w:trPr>
          <w:trHeight w:val="1249"/>
        </w:trPr>
        <w:tc>
          <w:tcPr>
            <w:tcW w:w="2614" w:type="dxa"/>
            <w:vMerge/>
          </w:tcPr>
          <w:p w14:paraId="43699B4C" w14:textId="77777777"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B4058F" w:rsidRPr="00437059" w:rsidRDefault="00B4058F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B4058F" w14:paraId="3BB34271" w14:textId="77777777" w:rsidTr="00734C38">
        <w:trPr>
          <w:trHeight w:val="311"/>
        </w:trPr>
        <w:tc>
          <w:tcPr>
            <w:tcW w:w="2614" w:type="dxa"/>
            <w:vMerge/>
          </w:tcPr>
          <w:p w14:paraId="26521C32" w14:textId="77777777" w:rsidR="00B4058F" w:rsidRPr="00437059" w:rsidRDefault="00B4058F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B4058F" w:rsidRPr="00437059" w:rsidRDefault="00B4058F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B4058F" w:rsidRDefault="00B4058F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B4058F" w:rsidRPr="00B556AA" w:rsidRDefault="00B4058F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677C1440" w14:textId="4F09FAD7" w:rsidR="0010460D" w:rsidRPr="00B4058F" w:rsidRDefault="0010460D" w:rsidP="00B4058F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B4058F">
        <w:trPr>
          <w:trHeight w:val="230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276CD948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профессиограммы.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E81EED">
        <w:trPr>
          <w:trHeight w:val="807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28E93F61" w14:textId="13F98EB2" w:rsidR="0052147A" w:rsidRPr="00E81EED" w:rsidRDefault="00162659" w:rsidP="00E81EED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F734C8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323F8B8E" w14:textId="288F3E2C" w:rsidR="0052147A" w:rsidRPr="00E81EED" w:rsidRDefault="00ED0CD5" w:rsidP="00E81EED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155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7"/>
        <w:gridCol w:w="7899"/>
        <w:gridCol w:w="59"/>
        <w:gridCol w:w="2329"/>
        <w:gridCol w:w="11"/>
        <w:gridCol w:w="10"/>
        <w:gridCol w:w="2526"/>
        <w:gridCol w:w="23"/>
      </w:tblGrid>
      <w:tr w:rsidR="0094634E" w14:paraId="5C57A55C" w14:textId="77777777" w:rsidTr="00E81EED">
        <w:trPr>
          <w:gridAfter w:val="1"/>
          <w:wAfter w:w="23" w:type="dxa"/>
          <w:trHeight w:val="311"/>
        </w:trPr>
        <w:tc>
          <w:tcPr>
            <w:tcW w:w="2692" w:type="dxa"/>
            <w:vMerge w:val="restart"/>
          </w:tcPr>
          <w:p w14:paraId="407C1A2F" w14:textId="1A50E5D8" w:rsidR="0094634E" w:rsidRPr="008A120F" w:rsidRDefault="0094634E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самоконтроля и оценка умственной и физической работоспособности</w:t>
            </w:r>
          </w:p>
        </w:tc>
        <w:tc>
          <w:tcPr>
            <w:tcW w:w="7936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6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E81EED">
        <w:trPr>
          <w:gridAfter w:val="1"/>
          <w:wAfter w:w="23" w:type="dxa"/>
          <w:trHeight w:val="312"/>
        </w:trPr>
        <w:tc>
          <w:tcPr>
            <w:tcW w:w="2692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E81EED">
        <w:trPr>
          <w:gridAfter w:val="1"/>
          <w:wAfter w:w="23" w:type="dxa"/>
          <w:trHeight w:val="871"/>
        </w:trPr>
        <w:tc>
          <w:tcPr>
            <w:tcW w:w="2692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E81EED">
        <w:trPr>
          <w:gridAfter w:val="1"/>
          <w:wAfter w:w="23" w:type="dxa"/>
          <w:trHeight w:val="311"/>
        </w:trPr>
        <w:tc>
          <w:tcPr>
            <w:tcW w:w="2692" w:type="dxa"/>
            <w:vMerge w:val="restart"/>
          </w:tcPr>
          <w:p w14:paraId="4E6B63DA" w14:textId="1313E1C8" w:rsidR="0094634E" w:rsidRPr="00E81EED" w:rsidRDefault="0094634E" w:rsidP="00E81EE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</w:t>
            </w:r>
            <w:r w:rsidR="00E81E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сионально-ориентированных задач</w:t>
            </w:r>
          </w:p>
        </w:tc>
        <w:tc>
          <w:tcPr>
            <w:tcW w:w="7936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6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E81EED">
        <w:trPr>
          <w:gridAfter w:val="1"/>
          <w:wAfter w:w="23" w:type="dxa"/>
          <w:trHeight w:val="314"/>
        </w:trPr>
        <w:tc>
          <w:tcPr>
            <w:tcW w:w="2692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E81EED" w14:paraId="4E851DBA" w14:textId="77777777" w:rsidTr="00E81EED">
        <w:trPr>
          <w:gridAfter w:val="1"/>
          <w:wAfter w:w="23" w:type="dxa"/>
          <w:trHeight w:val="2452"/>
        </w:trPr>
        <w:tc>
          <w:tcPr>
            <w:tcW w:w="2692" w:type="dxa"/>
            <w:vMerge/>
            <w:tcBorders>
              <w:top w:val="nil"/>
            </w:tcBorders>
          </w:tcPr>
          <w:p w14:paraId="3A0036AB" w14:textId="77777777" w:rsidR="00E81EED" w:rsidRDefault="00E81EED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14:paraId="54DC812B" w14:textId="77777777" w:rsidR="00E81EED" w:rsidRPr="00D17928" w:rsidRDefault="00E81EED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  <w:p w14:paraId="353E15DD" w14:textId="2A5438A5" w:rsidR="00E81EED" w:rsidRPr="00D17928" w:rsidRDefault="00E81EED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</w:tcPr>
          <w:p w14:paraId="29D98DA9" w14:textId="77777777" w:rsidR="00E81EED" w:rsidRPr="00D17928" w:rsidRDefault="00E81EED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14:paraId="1A1C6616" w14:textId="77777777" w:rsidR="00E81EED" w:rsidRPr="00D17928" w:rsidRDefault="00E81EED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E81EED">
        <w:trPr>
          <w:gridAfter w:val="1"/>
          <w:wAfter w:w="23" w:type="dxa"/>
          <w:trHeight w:val="311"/>
        </w:trPr>
        <w:tc>
          <w:tcPr>
            <w:tcW w:w="2692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6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6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E81EED">
        <w:trPr>
          <w:gridAfter w:val="1"/>
          <w:wAfter w:w="23" w:type="dxa"/>
          <w:trHeight w:val="311"/>
        </w:trPr>
        <w:tc>
          <w:tcPr>
            <w:tcW w:w="2692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E81EED">
        <w:trPr>
          <w:gridAfter w:val="1"/>
          <w:wAfter w:w="23" w:type="dxa"/>
          <w:trHeight w:val="1250"/>
        </w:trPr>
        <w:tc>
          <w:tcPr>
            <w:tcW w:w="2692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E81EED">
        <w:trPr>
          <w:gridAfter w:val="1"/>
          <w:wAfter w:w="23" w:type="dxa"/>
          <w:trHeight w:val="935"/>
        </w:trPr>
        <w:tc>
          <w:tcPr>
            <w:tcW w:w="2692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6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E81EED">
        <w:trPr>
          <w:gridAfter w:val="1"/>
          <w:wAfter w:w="23" w:type="dxa"/>
          <w:trHeight w:val="311"/>
        </w:trPr>
        <w:tc>
          <w:tcPr>
            <w:tcW w:w="10628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6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E81EED">
        <w:trPr>
          <w:gridAfter w:val="1"/>
          <w:wAfter w:w="23" w:type="dxa"/>
          <w:trHeight w:val="314"/>
        </w:trPr>
        <w:tc>
          <w:tcPr>
            <w:tcW w:w="10628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6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E81EED" w14:paraId="75F77396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14:paraId="46A798A6" w14:textId="77777777" w:rsidR="00E81EED" w:rsidRPr="00C957E1" w:rsidRDefault="00E81EED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  <w:p w14:paraId="67F98DAF" w14:textId="76296F36" w:rsidR="00E81EED" w:rsidRPr="00C957E1" w:rsidRDefault="00E81EED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99" w:type="dxa"/>
          </w:tcPr>
          <w:p w14:paraId="6BBD5BFF" w14:textId="0828B0AC" w:rsidR="00E81EED" w:rsidRPr="00C957E1" w:rsidRDefault="00E81EED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A7F3547" w14:textId="77777777" w:rsidR="00E81EED" w:rsidRDefault="00E81EED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6" w:type="dxa"/>
            <w:vMerge w:val="restart"/>
          </w:tcPr>
          <w:p w14:paraId="5D2BD782" w14:textId="1C8783D3" w:rsidR="00E81EED" w:rsidRPr="00C957E1" w:rsidRDefault="00E81EED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E81EED" w14:paraId="145BC98D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</w:tcPr>
          <w:p w14:paraId="311A27C5" w14:textId="5DB011CC" w:rsidR="00E81EED" w:rsidRDefault="00E81EED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899" w:type="dxa"/>
          </w:tcPr>
          <w:p w14:paraId="53748828" w14:textId="395E9C48" w:rsidR="00E81EED" w:rsidRPr="00C957E1" w:rsidRDefault="00E81EED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38984D55" w14:textId="77777777" w:rsidR="00E81EED" w:rsidRDefault="00E81EED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14:paraId="45DB97CF" w14:textId="77777777" w:rsidR="00E81EED" w:rsidRDefault="00E81EED" w:rsidP="0094634E">
            <w:pPr>
              <w:rPr>
                <w:sz w:val="2"/>
                <w:szCs w:val="2"/>
              </w:rPr>
            </w:pPr>
          </w:p>
        </w:tc>
      </w:tr>
      <w:tr w:rsidR="00E81EED" w14:paraId="1A62A1E6" w14:textId="77777777" w:rsidTr="00E81EED">
        <w:trPr>
          <w:gridAfter w:val="1"/>
          <w:wAfter w:w="23" w:type="dxa"/>
          <w:trHeight w:val="916"/>
        </w:trPr>
        <w:tc>
          <w:tcPr>
            <w:tcW w:w="2729" w:type="dxa"/>
            <w:gridSpan w:val="2"/>
            <w:vMerge/>
          </w:tcPr>
          <w:p w14:paraId="204FE889" w14:textId="0770E9AC" w:rsidR="00E81EED" w:rsidRDefault="00E81EED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899" w:type="dxa"/>
          </w:tcPr>
          <w:p w14:paraId="3498A018" w14:textId="301C2063" w:rsidR="00E81EED" w:rsidRPr="00C957E1" w:rsidRDefault="00E81EED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  <w:gridSpan w:val="4"/>
          </w:tcPr>
          <w:p w14:paraId="5E4287C4" w14:textId="77777777" w:rsidR="00E81EED" w:rsidRPr="00C957E1" w:rsidRDefault="00E81EED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14:paraId="395F5C3F" w14:textId="77777777" w:rsidR="00E81EED" w:rsidRPr="00C957E1" w:rsidRDefault="00E81EED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E81EED" w14:paraId="47438C37" w14:textId="77777777" w:rsidTr="00E81EED">
        <w:trPr>
          <w:gridAfter w:val="1"/>
          <w:wAfter w:w="23" w:type="dxa"/>
          <w:trHeight w:val="77"/>
        </w:trPr>
        <w:tc>
          <w:tcPr>
            <w:tcW w:w="2729" w:type="dxa"/>
            <w:gridSpan w:val="2"/>
            <w:vMerge/>
          </w:tcPr>
          <w:p w14:paraId="5A1D9052" w14:textId="7BDFD3B6" w:rsidR="00E81EED" w:rsidRPr="00782041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3B36701B" w14:textId="030E949D" w:rsidR="00E81EED" w:rsidRPr="005B1607" w:rsidRDefault="00E81EED" w:rsidP="00E81EED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</w:tcPr>
          <w:p w14:paraId="32779F3D" w14:textId="4BA30D05" w:rsidR="00E81EED" w:rsidRPr="005B1607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3224C26D" w14:textId="4B39A34C" w:rsidR="00E81EED" w:rsidRPr="005B1607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E81EED">
        <w:trPr>
          <w:gridAfter w:val="1"/>
          <w:wAfter w:w="23" w:type="dxa"/>
          <w:trHeight w:val="311"/>
        </w:trPr>
        <w:tc>
          <w:tcPr>
            <w:tcW w:w="10687" w:type="dxa"/>
            <w:gridSpan w:val="4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2.7 (1) Основная гимнастика (обязательный вид)</w:t>
            </w:r>
          </w:p>
        </w:tc>
        <w:tc>
          <w:tcPr>
            <w:tcW w:w="7958" w:type="dxa"/>
            <w:gridSpan w:val="2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E81EED">
        <w:trPr>
          <w:gridAfter w:val="1"/>
          <w:wAfter w:w="23" w:type="dxa"/>
          <w:trHeight w:val="31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E81EED">
        <w:trPr>
          <w:trHeight w:val="935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9" w:type="dxa"/>
            <w:gridSpan w:val="3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E81EED">
        <w:trPr>
          <w:gridAfter w:val="1"/>
          <w:wAfter w:w="23" w:type="dxa"/>
          <w:trHeight w:val="127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AABC0FB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B4058F">
              <w:rPr>
                <w:highlight w:val="yellow"/>
                <w:lang w:val="ru-RU"/>
              </w:rPr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58" w:type="dxa"/>
            <w:gridSpan w:val="2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E81EED">
        <w:trPr>
          <w:gridAfter w:val="1"/>
          <w:wAfter w:w="23" w:type="dxa"/>
          <w:trHeight w:val="314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58" w:type="dxa"/>
            <w:gridSpan w:val="2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E81EED">
        <w:trPr>
          <w:gridAfter w:val="1"/>
          <w:wAfter w:w="23" w:type="dxa"/>
          <w:trHeight w:val="62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58" w:type="dxa"/>
            <w:gridSpan w:val="2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E81EED">
        <w:trPr>
          <w:gridAfter w:val="1"/>
          <w:wAfter w:w="23" w:type="dxa"/>
          <w:trHeight w:val="624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58" w:type="dxa"/>
            <w:gridSpan w:val="2"/>
            <w:shd w:val="clear" w:color="auto" w:fill="FFFFFF" w:themeFill="background1"/>
          </w:tcPr>
          <w:p w14:paraId="168DDC8D" w14:textId="611DD906" w:rsidR="000D3D46" w:rsidRPr="00E81EED" w:rsidRDefault="000D3D46" w:rsidP="00E81EED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</w:t>
            </w:r>
            <w:r w:rsidR="00E81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ательной</w:t>
            </w:r>
            <w:proofErr w:type="gramEnd"/>
            <w:r w:rsidR="00E81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E81EED">
        <w:trPr>
          <w:gridAfter w:val="1"/>
          <w:wAfter w:w="23" w:type="dxa"/>
          <w:trHeight w:val="937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58" w:type="dxa"/>
            <w:gridSpan w:val="2"/>
            <w:shd w:val="clear" w:color="auto" w:fill="FFFFFF" w:themeFill="background1"/>
          </w:tcPr>
          <w:p w14:paraId="67903A6E" w14:textId="2AE2EA79" w:rsidR="000D3D46" w:rsidRPr="00E81EED" w:rsidRDefault="000D3D46" w:rsidP="00E81EED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классическая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степ-аэ</w:t>
            </w:r>
            <w:r w:rsidR="00E81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робика, </w:t>
            </w:r>
            <w:proofErr w:type="spellStart"/>
            <w:r w:rsidR="00E81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="00E81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58" w:type="dxa"/>
            <w:gridSpan w:val="2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E81EED">
        <w:trPr>
          <w:gridAfter w:val="1"/>
          <w:wAfter w:w="23" w:type="dxa"/>
          <w:trHeight w:val="935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71161B8D" w14:textId="5E49E405" w:rsidR="000D3D46" w:rsidRPr="00E81EED" w:rsidRDefault="000D3D46" w:rsidP="00E81EE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E81EED">
        <w:trPr>
          <w:gridAfter w:val="1"/>
          <w:wAfter w:w="23" w:type="dxa"/>
          <w:trHeight w:val="626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449B2CFB" w14:textId="53BD7945" w:rsidR="000D3D46" w:rsidRPr="00E81EED" w:rsidRDefault="000D3D46" w:rsidP="00E81EED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E81EED">
        <w:trPr>
          <w:gridAfter w:val="1"/>
          <w:wAfter w:w="23" w:type="dxa"/>
          <w:trHeight w:val="62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68A5C800" w14:textId="26E223A9" w:rsidR="000D3D46" w:rsidRPr="00E81EED" w:rsidRDefault="000D3D46" w:rsidP="00E81EED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58" w:type="dxa"/>
            <w:gridSpan w:val="2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E81EED">
        <w:trPr>
          <w:gridAfter w:val="1"/>
          <w:wAfter w:w="23" w:type="dxa"/>
          <w:trHeight w:val="309"/>
        </w:trPr>
        <w:tc>
          <w:tcPr>
            <w:tcW w:w="2729" w:type="dxa"/>
            <w:gridSpan w:val="2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E81EED">
        <w:trPr>
          <w:gridAfter w:val="1"/>
          <w:wAfter w:w="23" w:type="dxa"/>
          <w:trHeight w:val="1247"/>
        </w:trPr>
        <w:tc>
          <w:tcPr>
            <w:tcW w:w="2729" w:type="dxa"/>
            <w:gridSpan w:val="2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E81EED">
        <w:trPr>
          <w:gridAfter w:val="1"/>
          <w:wAfter w:w="23" w:type="dxa"/>
          <w:trHeight w:val="270"/>
        </w:trPr>
        <w:tc>
          <w:tcPr>
            <w:tcW w:w="2729" w:type="dxa"/>
            <w:gridSpan w:val="2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8" w:type="dxa"/>
            <w:gridSpan w:val="2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E81EED">
        <w:trPr>
          <w:gridAfter w:val="1"/>
          <w:wAfter w:w="23" w:type="dxa"/>
          <w:trHeight w:val="576"/>
        </w:trPr>
        <w:tc>
          <w:tcPr>
            <w:tcW w:w="10687" w:type="dxa"/>
            <w:gridSpan w:val="4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  <w:gridSpan w:val="3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58" w:type="dxa"/>
            <w:gridSpan w:val="2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E81EED">
        <w:trPr>
          <w:gridAfter w:val="1"/>
          <w:wAfter w:w="23" w:type="dxa"/>
          <w:trHeight w:val="314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E81EED">
        <w:trPr>
          <w:gridAfter w:val="1"/>
          <w:wAfter w:w="23" w:type="dxa"/>
          <w:trHeight w:val="2495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1F06A76C" w14:textId="4C7ECAD5" w:rsidR="004C6954" w:rsidRPr="00E81EED" w:rsidRDefault="004C6954" w:rsidP="00E81EED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E81EED">
        <w:trPr>
          <w:gridAfter w:val="1"/>
          <w:wAfter w:w="23" w:type="dxa"/>
          <w:trHeight w:val="312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E81EED">
        <w:trPr>
          <w:gridAfter w:val="1"/>
          <w:wAfter w:w="23" w:type="dxa"/>
          <w:trHeight w:val="31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E81EED" w14:paraId="6A860CE4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14:paraId="19991C02" w14:textId="0F4B1476" w:rsidR="00E81EED" w:rsidRPr="00F45781" w:rsidRDefault="00E81EED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58" w:type="dxa"/>
            <w:gridSpan w:val="2"/>
          </w:tcPr>
          <w:p w14:paraId="21D433B3" w14:textId="415CA6A7" w:rsidR="00E81EED" w:rsidRPr="004C6954" w:rsidRDefault="00E81EED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E81EED" w:rsidRDefault="00E81EED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</w:tcPr>
          <w:p w14:paraId="1C5B02C5" w14:textId="6B5144C6" w:rsidR="00E81EED" w:rsidRPr="004C6954" w:rsidRDefault="00E81EED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E81EED" w14:paraId="72C4D435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</w:tcPr>
          <w:p w14:paraId="08D07F6B" w14:textId="77777777" w:rsidR="00E81EED" w:rsidRDefault="00E81EED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8" w:type="dxa"/>
            <w:gridSpan w:val="2"/>
          </w:tcPr>
          <w:p w14:paraId="41B4E6B1" w14:textId="7A2AF8D6" w:rsidR="00E81EED" w:rsidRDefault="00E81EED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5402DE54" w14:textId="77777777" w:rsidR="00E81EED" w:rsidRDefault="00E81EED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 w:val="restart"/>
          </w:tcPr>
          <w:p w14:paraId="0D18280B" w14:textId="77777777" w:rsidR="00E81EED" w:rsidRDefault="00E81EED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E81EED" w14:paraId="210B9BCA" w14:textId="77777777" w:rsidTr="00E81EED">
        <w:trPr>
          <w:gridAfter w:val="1"/>
          <w:wAfter w:w="23" w:type="dxa"/>
          <w:trHeight w:val="1559"/>
        </w:trPr>
        <w:tc>
          <w:tcPr>
            <w:tcW w:w="2729" w:type="dxa"/>
            <w:gridSpan w:val="2"/>
            <w:vMerge/>
          </w:tcPr>
          <w:p w14:paraId="040DE786" w14:textId="77777777" w:rsidR="00E81EED" w:rsidRDefault="00E81EED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2477B34F" w14:textId="55BBE973" w:rsidR="00E81EED" w:rsidRPr="00F45781" w:rsidRDefault="00E81EED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9" w:type="dxa"/>
            <w:vMerge w:val="restart"/>
          </w:tcPr>
          <w:p w14:paraId="1F2696F2" w14:textId="77777777" w:rsidR="00E81EED" w:rsidRPr="00F45781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6799310" w14:textId="77777777"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E81EED" w14:paraId="2E1DFC2D" w14:textId="77777777" w:rsidTr="00E81EED">
        <w:trPr>
          <w:gridAfter w:val="1"/>
          <w:wAfter w:w="23" w:type="dxa"/>
          <w:trHeight w:val="314"/>
        </w:trPr>
        <w:tc>
          <w:tcPr>
            <w:tcW w:w="2729" w:type="dxa"/>
            <w:gridSpan w:val="2"/>
            <w:vMerge/>
          </w:tcPr>
          <w:p w14:paraId="55645917" w14:textId="77777777"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05BAB6DA" w14:textId="4995D352" w:rsidR="00E81EED" w:rsidRPr="00F45781" w:rsidRDefault="00E81EED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7058775" w14:textId="77777777"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5A2A9188" w14:textId="77777777"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E81EED" w14:paraId="19ADC072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</w:tcPr>
          <w:p w14:paraId="4F602828" w14:textId="77777777"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36F17042" w14:textId="0652F378" w:rsidR="00E81EED" w:rsidRPr="00F45781" w:rsidRDefault="00E81EED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76C52C4" w14:textId="77777777"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41B00B49" w14:textId="77777777"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8" w:type="dxa"/>
            <w:gridSpan w:val="2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E81EED">
        <w:trPr>
          <w:gridAfter w:val="1"/>
          <w:wAfter w:w="23" w:type="dxa"/>
          <w:trHeight w:val="312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E81EED">
        <w:trPr>
          <w:gridAfter w:val="1"/>
          <w:wAfter w:w="23" w:type="dxa"/>
          <w:trHeight w:val="1562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9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E81EED">
        <w:trPr>
          <w:gridAfter w:val="1"/>
          <w:wAfter w:w="23" w:type="dxa"/>
          <w:trHeight w:val="624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9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E81EED" w14:paraId="6FE02A2D" w14:textId="77777777" w:rsidTr="00E81EED">
        <w:trPr>
          <w:gridAfter w:val="1"/>
          <w:wAfter w:w="23" w:type="dxa"/>
          <w:trHeight w:val="313"/>
        </w:trPr>
        <w:tc>
          <w:tcPr>
            <w:tcW w:w="2729" w:type="dxa"/>
            <w:gridSpan w:val="2"/>
            <w:vMerge w:val="restart"/>
          </w:tcPr>
          <w:p w14:paraId="05277F1B" w14:textId="77777777" w:rsidR="00E81EED" w:rsidRPr="00F45781" w:rsidRDefault="00E81EED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  <w:p w14:paraId="6B0A2B1B" w14:textId="5743F1A5" w:rsidR="00E81EED" w:rsidRPr="00F45781" w:rsidRDefault="00E81EED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  <w:r>
              <w:br/>
            </w:r>
          </w:p>
        </w:tc>
        <w:tc>
          <w:tcPr>
            <w:tcW w:w="7958" w:type="dxa"/>
            <w:gridSpan w:val="2"/>
          </w:tcPr>
          <w:p w14:paraId="0024A1E0" w14:textId="1540A182" w:rsidR="00E81EED" w:rsidRDefault="00E81EED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1862B39E" w14:textId="0084E7C9" w:rsidR="00E81EED" w:rsidRPr="00E81EED" w:rsidRDefault="00E81EED" w:rsidP="00F45781">
            <w:pPr>
              <w:pStyle w:val="TableParagraph"/>
              <w:spacing w:line="294" w:lineRule="exact"/>
              <w:ind w:left="1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47" w:type="dxa"/>
            <w:gridSpan w:val="3"/>
            <w:vMerge w:val="restart"/>
          </w:tcPr>
          <w:p w14:paraId="1D917271" w14:textId="1E19503C" w:rsidR="00E81EED" w:rsidRDefault="00E81EED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E81EED" w14:paraId="34C72641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</w:tcPr>
          <w:p w14:paraId="05BEFD8F" w14:textId="267F853F" w:rsidR="00E81EED" w:rsidRDefault="00E81EED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0B11F825" w14:textId="47B28C84" w:rsidR="00E81EED" w:rsidRDefault="00E81EED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4B6968D3" w14:textId="6663BDA1" w:rsidR="00E81EED" w:rsidRPr="00E81EED" w:rsidRDefault="00E81EED" w:rsidP="00F45781">
            <w:pPr>
              <w:pStyle w:val="TableParagraph"/>
              <w:spacing w:line="292" w:lineRule="exact"/>
              <w:ind w:left="1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47" w:type="dxa"/>
            <w:gridSpan w:val="3"/>
            <w:vMerge/>
          </w:tcPr>
          <w:p w14:paraId="25E74823" w14:textId="77777777" w:rsidR="00E81EED" w:rsidRDefault="00E81EED" w:rsidP="00F45781">
            <w:pPr>
              <w:rPr>
                <w:sz w:val="2"/>
                <w:szCs w:val="2"/>
              </w:rPr>
            </w:pPr>
          </w:p>
        </w:tc>
      </w:tr>
      <w:tr w:rsidR="00E81EED" w14:paraId="3789444E" w14:textId="77777777" w:rsidTr="00E81EED">
        <w:trPr>
          <w:gridAfter w:val="1"/>
          <w:wAfter w:w="23" w:type="dxa"/>
          <w:trHeight w:val="2808"/>
        </w:trPr>
        <w:tc>
          <w:tcPr>
            <w:tcW w:w="2729" w:type="dxa"/>
            <w:gridSpan w:val="2"/>
            <w:vMerge/>
          </w:tcPr>
          <w:p w14:paraId="571366A6" w14:textId="0B47F60F" w:rsidR="00E81EED" w:rsidRDefault="00E81EED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1E55E2BF" w14:textId="35757BD4" w:rsidR="00E81EED" w:rsidRPr="00F45781" w:rsidRDefault="00E81EED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9" w:type="dxa"/>
            <w:vMerge w:val="restart"/>
          </w:tcPr>
          <w:p w14:paraId="5FE87733" w14:textId="77777777" w:rsidR="00E81EED" w:rsidRPr="00F45781" w:rsidRDefault="00E81EED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</w:tcPr>
          <w:p w14:paraId="7431DA1B" w14:textId="77777777" w:rsidR="00E81EED" w:rsidRPr="00F45781" w:rsidRDefault="00E81EED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E81EED" w14:paraId="422D5D4B" w14:textId="77777777" w:rsidTr="00E81EED">
        <w:trPr>
          <w:gridAfter w:val="1"/>
          <w:wAfter w:w="23" w:type="dxa"/>
          <w:trHeight w:val="314"/>
        </w:trPr>
        <w:tc>
          <w:tcPr>
            <w:tcW w:w="2729" w:type="dxa"/>
            <w:gridSpan w:val="2"/>
            <w:vMerge/>
          </w:tcPr>
          <w:p w14:paraId="280E3FFA" w14:textId="312EDB89" w:rsidR="00E81EED" w:rsidRPr="00F45781" w:rsidRDefault="00E81EED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45B912EA" w14:textId="31EB2E78" w:rsidR="00E81EED" w:rsidRPr="00F45781" w:rsidRDefault="00E81EED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</w:tcPr>
          <w:p w14:paraId="68178494" w14:textId="77777777" w:rsidR="00E81EED" w:rsidRPr="00F45781" w:rsidRDefault="00E81EED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</w:tcPr>
          <w:p w14:paraId="69461F58" w14:textId="77777777" w:rsidR="00E81EED" w:rsidRPr="00F45781" w:rsidRDefault="00E81EED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E81EED" w14:paraId="2BFF4EC5" w14:textId="77777777" w:rsidTr="00E81EED">
        <w:trPr>
          <w:gridAfter w:val="1"/>
          <w:wAfter w:w="23" w:type="dxa"/>
          <w:trHeight w:val="633"/>
        </w:trPr>
        <w:tc>
          <w:tcPr>
            <w:tcW w:w="2729" w:type="dxa"/>
            <w:gridSpan w:val="2"/>
            <w:vMerge/>
          </w:tcPr>
          <w:p w14:paraId="722857FB" w14:textId="5124094E" w:rsidR="00E81EED" w:rsidRPr="00782041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10C43EC2" w14:textId="45EAE19A" w:rsidR="00E81EED" w:rsidRPr="00D7496F" w:rsidRDefault="00E81EED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9" w:type="dxa"/>
            <w:vMerge/>
          </w:tcPr>
          <w:p w14:paraId="53A854A5" w14:textId="77777777" w:rsidR="00E81EED" w:rsidRPr="00D7496F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</w:tcPr>
          <w:p w14:paraId="7BC4124F" w14:textId="77777777" w:rsidR="00E81EED" w:rsidRPr="00D7496F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E81EED">
        <w:trPr>
          <w:gridAfter w:val="1"/>
          <w:wAfter w:w="23" w:type="dxa"/>
          <w:trHeight w:val="313"/>
        </w:trPr>
        <w:tc>
          <w:tcPr>
            <w:tcW w:w="2729" w:type="dxa"/>
            <w:gridSpan w:val="2"/>
            <w:vMerge w:val="restart"/>
          </w:tcPr>
          <w:p w14:paraId="5757D69F" w14:textId="26F8A508" w:rsidR="00F45781" w:rsidRPr="00E81EED" w:rsidRDefault="00D7496F" w:rsidP="00E81EED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</w:tc>
        <w:tc>
          <w:tcPr>
            <w:tcW w:w="7958" w:type="dxa"/>
            <w:gridSpan w:val="2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E81EED">
        <w:trPr>
          <w:gridAfter w:val="1"/>
          <w:wAfter w:w="23" w:type="dxa"/>
          <w:trHeight w:val="1228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E81EED">
        <w:trPr>
          <w:gridAfter w:val="1"/>
          <w:wAfter w:w="23" w:type="dxa"/>
          <w:trHeight w:val="335"/>
        </w:trPr>
        <w:tc>
          <w:tcPr>
            <w:tcW w:w="2729" w:type="dxa"/>
            <w:gridSpan w:val="2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7" w:type="dxa"/>
            <w:gridSpan w:val="3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E81EED">
        <w:trPr>
          <w:gridAfter w:val="1"/>
          <w:wAfter w:w="23" w:type="dxa"/>
          <w:trHeight w:val="719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9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E81EED">
        <w:trPr>
          <w:gridAfter w:val="1"/>
          <w:wAfter w:w="23" w:type="dxa"/>
          <w:trHeight w:val="626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E81EED">
        <w:trPr>
          <w:gridAfter w:val="1"/>
          <w:wAfter w:w="23" w:type="dxa"/>
          <w:trHeight w:val="62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11AEED9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14:paraId="0D2DAE25" w14:textId="77777777" w:rsidR="00D7496F" w:rsidRPr="00034D2C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9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gridSpan w:val="3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E81EED">
        <w:trPr>
          <w:gridAfter w:val="1"/>
          <w:wAfter w:w="23" w:type="dxa"/>
          <w:trHeight w:val="62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E81EED">
        <w:trPr>
          <w:gridAfter w:val="1"/>
          <w:wAfter w:w="23" w:type="dxa"/>
          <w:trHeight w:val="62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E81EED">
        <w:trPr>
          <w:gridAfter w:val="1"/>
          <w:wAfter w:w="23" w:type="dxa"/>
          <w:trHeight w:val="313"/>
        </w:trPr>
        <w:tc>
          <w:tcPr>
            <w:tcW w:w="2729" w:type="dxa"/>
            <w:gridSpan w:val="2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8" w:type="dxa"/>
            <w:gridSpan w:val="2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7" w:type="dxa"/>
            <w:gridSpan w:val="3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E81EED">
        <w:trPr>
          <w:gridAfter w:val="1"/>
          <w:wAfter w:w="23" w:type="dxa"/>
          <w:trHeight w:val="62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9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E81EED">
        <w:trPr>
          <w:gridAfter w:val="1"/>
          <w:wAfter w:w="23" w:type="dxa"/>
          <w:trHeight w:val="309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E81EED">
        <w:trPr>
          <w:gridAfter w:val="1"/>
          <w:wAfter w:w="23" w:type="dxa"/>
          <w:trHeight w:val="368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46E7E1E9" w14:textId="68014515" w:rsidR="00D7496F" w:rsidRPr="00E81EED" w:rsidRDefault="00E81EED" w:rsidP="00E81EED">
            <w:pPr>
              <w:pStyle w:val="TableParagraph"/>
              <w:spacing w:line="31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E81EED">
        <w:trPr>
          <w:gridAfter w:val="1"/>
          <w:wAfter w:w="23" w:type="dxa"/>
          <w:trHeight w:val="416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E81EED">
        <w:trPr>
          <w:gridAfter w:val="1"/>
          <w:wAfter w:w="23" w:type="dxa"/>
          <w:trHeight w:val="311"/>
        </w:trPr>
        <w:tc>
          <w:tcPr>
            <w:tcW w:w="10687" w:type="dxa"/>
            <w:gridSpan w:val="4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9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7" w:type="dxa"/>
            <w:gridSpan w:val="3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E81EED">
        <w:trPr>
          <w:gridAfter w:val="1"/>
          <w:wAfter w:w="23" w:type="dxa"/>
          <w:trHeight w:val="313"/>
        </w:trPr>
        <w:tc>
          <w:tcPr>
            <w:tcW w:w="10687" w:type="dxa"/>
            <w:gridSpan w:val="4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9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7" w:type="dxa"/>
            <w:gridSpan w:val="3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B4058F" w:rsidRDefault="00B4058F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B4058F" w:rsidRDefault="00B4058F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26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7" o:spid="_x0000_s1027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20" o:title=""/>
                </v:shape>
                <v:shape id="Picture 638" o:spid="_x0000_s1028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21" o:title=""/>
                </v:shape>
                <v:shape id="Picture 639" o:spid="_x0000_s1029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22" o:title=""/>
                </v:shape>
                <v:shape id="Picture 640" o:spid="_x0000_s1030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23" o:title=""/>
                </v:shape>
                <v:shape id="Picture 641" o:spid="_x0000_s1031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24" o:title=""/>
                </v:shape>
                <v:shape id="Picture 642" o:spid="_x0000_s1032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3" o:spid="_x0000_s1033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B4058F" w:rsidRDefault="00B4058F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34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B4058F" w:rsidRDefault="00B4058F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62D4E9B" w14:textId="77777777" w:rsidR="00E81EED" w:rsidRDefault="00E81EED" w:rsidP="00EB3C33">
      <w:pPr>
        <w:sectPr w:rsidR="00E81EED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29D46A9" w14:textId="30F9B1F8" w:rsidR="00F757EB" w:rsidRDefault="00F757EB" w:rsidP="00EB3C33">
      <w:pPr>
        <w:sectPr w:rsidR="00F757EB" w:rsidSect="00E81EED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46F3B8FE" w:rsidR="006E1130" w:rsidRPr="0082769A" w:rsidRDefault="00E81EED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7CCF3D6D" w:rsidR="004E63DD" w:rsidRPr="00E81EED" w:rsidRDefault="00E81EED" w:rsidP="00E81EED">
      <w:pPr>
        <w:ind w:left="1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EE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7F080B84" w14:textId="35748A31" w:rsidR="00EC6CE4" w:rsidRPr="00E81EED" w:rsidRDefault="009C068B" w:rsidP="00E81EED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E81EED">
        <w:trPr>
          <w:trHeight w:val="436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D371" w14:textId="77777777" w:rsidR="00B4058F" w:rsidRDefault="00B4058F" w:rsidP="0052147A">
      <w:r>
        <w:separator/>
      </w:r>
    </w:p>
  </w:endnote>
  <w:endnote w:type="continuationSeparator" w:id="0">
    <w:p w14:paraId="21615B0D" w14:textId="77777777" w:rsidR="00B4058F" w:rsidRDefault="00B4058F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F441" w14:textId="77777777" w:rsidR="00B4058F" w:rsidRDefault="00B4058F" w:rsidP="0052147A">
      <w:r>
        <w:separator/>
      </w:r>
    </w:p>
  </w:footnote>
  <w:footnote w:type="continuationSeparator" w:id="0">
    <w:p w14:paraId="67AA83B7" w14:textId="77777777" w:rsidR="00B4058F" w:rsidRDefault="00B4058F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34D2C"/>
    <w:rsid w:val="00050E09"/>
    <w:rsid w:val="00090507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5325F"/>
    <w:rsid w:val="002A2417"/>
    <w:rsid w:val="00383F45"/>
    <w:rsid w:val="003D1A53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70F6A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4058F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41FA1"/>
    <w:rsid w:val="00D7496F"/>
    <w:rsid w:val="00D86F0A"/>
    <w:rsid w:val="00DB2F3E"/>
    <w:rsid w:val="00DC071C"/>
    <w:rsid w:val="00DC4858"/>
    <w:rsid w:val="00DD3D7F"/>
    <w:rsid w:val="00E17CB4"/>
    <w:rsid w:val="00E64558"/>
    <w:rsid w:val="00E81EED"/>
    <w:rsid w:val="00E8703C"/>
    <w:rsid w:val="00E938C8"/>
    <w:rsid w:val="00EB14D8"/>
    <w:rsid w:val="00EB3C33"/>
    <w:rsid w:val="00EB457F"/>
    <w:rsid w:val="00EC6CE4"/>
    <w:rsid w:val="00ED0CD5"/>
    <w:rsid w:val="00F007B9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20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EF25-3717-49FA-A934-E48D2305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20</Pages>
  <Words>4558</Words>
  <Characters>25985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21</cp:revision>
  <dcterms:created xsi:type="dcterms:W3CDTF">2024-05-15T06:54:00Z</dcterms:created>
  <dcterms:modified xsi:type="dcterms:W3CDTF">2025-08-07T03:06:00Z</dcterms:modified>
</cp:coreProperties>
</file>